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649"/>
        <w:gridCol w:w="4649"/>
        <w:gridCol w:w="4650"/>
      </w:tblGrid>
      <w:tr w:rsidR="006A2E8E" w:rsidTr="00860335">
        <w:tc>
          <w:tcPr>
            <w:tcW w:w="13948" w:type="dxa"/>
            <w:gridSpan w:val="3"/>
          </w:tcPr>
          <w:p w:rsidR="006A2E8E" w:rsidRDefault="006A2E8E" w:rsidP="006A2E8E">
            <w:pPr>
              <w:jc w:val="center"/>
              <w:rPr>
                <w:b/>
                <w:color w:val="FF000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A2E8E">
              <w:rPr>
                <w:b/>
                <w:color w:val="FF000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Ke</w:t>
            </w:r>
            <w:r w:rsidR="00DB7B63">
              <w:rPr>
                <w:b/>
                <w:color w:val="FF000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strel Topic Homework Summer 2024</w:t>
            </w:r>
          </w:p>
          <w:p w:rsidR="006A2E8E" w:rsidRPr="006A2E8E" w:rsidRDefault="006A2E8E" w:rsidP="006A2E8E">
            <w:pPr>
              <w:rPr>
                <w:sz w:val="20"/>
                <w:szCs w:val="20"/>
              </w:rPr>
            </w:pPr>
            <w:r>
              <w:rPr>
                <w:b/>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This term we are learning about lots of </w:t>
            </w:r>
            <w:r w:rsidR="001E6531">
              <w:rPr>
                <w:b/>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different</w:t>
            </w:r>
            <w:r>
              <w:rPr>
                <w:b/>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thin</w:t>
            </w:r>
            <w:r w:rsidR="00865DCC">
              <w:rPr>
                <w:b/>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w:t>
            </w:r>
            <w:r>
              <w:rPr>
                <w:b/>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 in our exciting cu</w:t>
            </w:r>
            <w:r w:rsidR="001E6531">
              <w:rPr>
                <w:b/>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rriculum. This homework will let</w:t>
            </w:r>
            <w:r>
              <w:rPr>
                <w:b/>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you investigate further something you are exploring in school. Please choose one of the suggestions below. How you present your work is entirely up to you. My ideas are just suggestions.</w:t>
            </w:r>
          </w:p>
        </w:tc>
      </w:tr>
      <w:tr w:rsidR="006A2E8E" w:rsidTr="006A2E8E">
        <w:tc>
          <w:tcPr>
            <w:tcW w:w="4649" w:type="dxa"/>
          </w:tcPr>
          <w:p w:rsidR="001E6531" w:rsidRDefault="00DB7B63" w:rsidP="00DB7B63">
            <w:pPr>
              <w:pStyle w:val="ListParagraph"/>
              <w:numPr>
                <w:ilvl w:val="0"/>
                <w:numId w:val="1"/>
              </w:numPr>
            </w:pPr>
            <w:r>
              <w:rPr>
                <w:noProof/>
                <w:lang w:eastAsia="en-GB"/>
              </w:rPr>
              <w:t>We are studying Judaism</w:t>
            </w:r>
            <w:r w:rsidR="008C28F4">
              <w:rPr>
                <w:noProof/>
                <w:lang w:eastAsia="en-GB"/>
              </w:rPr>
              <w:t xml:space="preserve">. </w:t>
            </w:r>
            <w:r>
              <w:rPr>
                <w:noProof/>
                <w:lang w:eastAsia="en-GB"/>
              </w:rPr>
              <w:t>Create a drawing that shows what would be on the table for Shabbatt.</w:t>
            </w:r>
          </w:p>
          <w:p w:rsidR="00E505E0" w:rsidRDefault="00E505E0" w:rsidP="00E505E0">
            <w:pPr>
              <w:pStyle w:val="ListParagraph"/>
            </w:pPr>
            <w:r>
              <w:rPr>
                <w:noProof/>
                <w:lang w:eastAsia="en-GB"/>
              </w:rPr>
              <w:drawing>
                <wp:inline distT="0" distB="0" distL="0" distR="0" wp14:anchorId="42E8BB5E" wp14:editId="4724F9AE">
                  <wp:extent cx="1057275" cy="698976"/>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062184" cy="702221"/>
                          </a:xfrm>
                          <a:prstGeom prst="rect">
                            <a:avLst/>
                          </a:prstGeom>
                        </pic:spPr>
                      </pic:pic>
                    </a:graphicData>
                  </a:graphic>
                </wp:inline>
              </w:drawing>
            </w:r>
          </w:p>
        </w:tc>
        <w:tc>
          <w:tcPr>
            <w:tcW w:w="4649" w:type="dxa"/>
          </w:tcPr>
          <w:p w:rsidR="001E6531" w:rsidRDefault="008C28F4" w:rsidP="008C28F4">
            <w:pPr>
              <w:pStyle w:val="ListParagraph"/>
              <w:numPr>
                <w:ilvl w:val="0"/>
                <w:numId w:val="1"/>
              </w:num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662305</wp:posOffset>
                      </wp:positionH>
                      <wp:positionV relativeFrom="paragraph">
                        <wp:posOffset>560070</wp:posOffset>
                      </wp:positionV>
                      <wp:extent cx="1581150" cy="7429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1581150" cy="742950"/>
                              </a:xfrm>
                              <a:prstGeom prst="rect">
                                <a:avLst/>
                              </a:prstGeom>
                              <a:solidFill>
                                <a:schemeClr val="lt1"/>
                              </a:solidFill>
                              <a:ln w="6350">
                                <a:solidFill>
                                  <a:prstClr val="black"/>
                                </a:solidFill>
                              </a:ln>
                            </wps:spPr>
                            <wps:txbx>
                              <w:txbxContent>
                                <w:p w:rsidR="008C28F4" w:rsidRDefault="00E505E0">
                                  <w:r>
                                    <w:rPr>
                                      <w:noProof/>
                                      <w:lang w:eastAsia="en-GB"/>
                                    </w:rPr>
                                    <w:drawing>
                                      <wp:inline distT="0" distB="0" distL="0" distR="0" wp14:anchorId="0158F0EB" wp14:editId="31B70296">
                                        <wp:extent cx="1304925" cy="1078766"/>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319790" cy="10910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52.15pt;margin-top:44.1pt;width:124.5pt;height: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" fillcolor="white [3201]" strokeweight=".5pt">
                      <v:textbox>
                        <w:txbxContent>
                          <w:p w:rsidR="008C28F4" w:rsidRDefault="00E505E0">
                            <w:r>
                              <w:rPr>
                                <w:noProof/>
                                <w:lang w:eastAsia="en-GB"/>
                              </w:rPr>
                              <w:drawing>
                                <wp:inline distT="0" distB="0" distL="0" distR="0" wp14:anchorId="0158F0EB" wp14:editId="31B70296">
                                  <wp:extent cx="1304925" cy="1078766"/>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319790" cy="1091055"/>
                                          </a:xfrm>
                                          <a:prstGeom prst="rect">
                                            <a:avLst/>
                                          </a:prstGeom>
                                        </pic:spPr>
                                      </pic:pic>
                                    </a:graphicData>
                                  </a:graphic>
                                </wp:inline>
                              </w:drawing>
                            </w:r>
                          </w:p>
                        </w:txbxContent>
                      </v:textbox>
                    </v:shape>
                  </w:pict>
                </mc:Fallback>
              </mc:AlternateContent>
            </w:r>
            <w:r w:rsidR="00DB7B63">
              <w:rPr>
                <w:noProof/>
                <w:lang w:eastAsia="en-GB"/>
              </w:rPr>
              <w:t>Create a poster for your buddies to ahow them how they can make sure that they stay healthy.</w:t>
            </w:r>
          </w:p>
        </w:tc>
        <w:tc>
          <w:tcPr>
            <w:tcW w:w="4650" w:type="dxa"/>
          </w:tcPr>
          <w:p w:rsidR="006A2E8E" w:rsidRDefault="006A2E8E" w:rsidP="006A2E8E">
            <w:pPr>
              <w:pStyle w:val="ListParagraph"/>
              <w:numPr>
                <w:ilvl w:val="0"/>
                <w:numId w:val="1"/>
              </w:numPr>
            </w:pPr>
            <w:r>
              <w:t xml:space="preserve">Create a </w:t>
            </w:r>
            <w:r w:rsidR="00544187">
              <w:t>poster celebrating</w:t>
            </w:r>
            <w:bookmarkStart w:id="0" w:name="_GoBack"/>
            <w:bookmarkEnd w:id="0"/>
            <w:r w:rsidR="00544187">
              <w:t xml:space="preserve"> who you are. </w:t>
            </w:r>
            <w:r>
              <w:t>There are lots of fantastic websites online to help you with this.</w:t>
            </w:r>
          </w:p>
          <w:p w:rsidR="001E6531" w:rsidRDefault="001E6531" w:rsidP="001E6531">
            <w:pPr>
              <w:pStyle w:val="ListParagraph"/>
            </w:pPr>
            <w:r>
              <w:rPr>
                <w:noProof/>
                <w:lang w:eastAsia="en-GB"/>
              </w:rPr>
              <w:drawing>
                <wp:inline distT="0" distB="0" distL="0" distR="0" wp14:anchorId="4197CB2D" wp14:editId="09735A68">
                  <wp:extent cx="1848678" cy="914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55708" cy="917877"/>
                          </a:xfrm>
                          <a:prstGeom prst="rect">
                            <a:avLst/>
                          </a:prstGeom>
                        </pic:spPr>
                      </pic:pic>
                    </a:graphicData>
                  </a:graphic>
                </wp:inline>
              </w:drawing>
            </w:r>
          </w:p>
        </w:tc>
      </w:tr>
      <w:tr w:rsidR="006A2E8E" w:rsidTr="006A2E8E">
        <w:tc>
          <w:tcPr>
            <w:tcW w:w="4649" w:type="dxa"/>
          </w:tcPr>
          <w:p w:rsidR="00B832F3" w:rsidRDefault="00DB7B63" w:rsidP="008C28F4">
            <w:pPr>
              <w:pStyle w:val="ListParagraph"/>
              <w:numPr>
                <w:ilvl w:val="0"/>
                <w:numId w:val="1"/>
              </w:numPr>
            </w:pPr>
            <w:r>
              <w:rPr>
                <w:noProof/>
                <w:lang w:eastAsia="en-GB"/>
              </w:rPr>
              <w:t>Find the most efficient way to measure the perimeter of your garden without taking a ruler or tape measure with you</w:t>
            </w:r>
            <w:r w:rsidR="008C28F4">
              <w:rPr>
                <w:noProof/>
                <w:lang w:eastAsia="en-GB"/>
              </w:rPr>
              <w:t>.</w:t>
            </w:r>
          </w:p>
          <w:p w:rsidR="001E6531" w:rsidRDefault="00B832F3" w:rsidP="001E6531">
            <w:pPr>
              <w:pStyle w:val="ListParagraph"/>
            </w:pP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204470</wp:posOffset>
                      </wp:positionH>
                      <wp:positionV relativeFrom="paragraph">
                        <wp:posOffset>445135</wp:posOffset>
                      </wp:positionV>
                      <wp:extent cx="1152525" cy="1404620"/>
                      <wp:effectExtent l="0" t="0" r="28575"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1404620"/>
                              </a:xfrm>
                              <a:prstGeom prst="rect">
                                <a:avLst/>
                              </a:prstGeom>
                              <a:solidFill>
                                <a:srgbClr val="FFFFFF"/>
                              </a:solidFill>
                              <a:ln w="9525">
                                <a:solidFill>
                                  <a:srgbClr val="000000"/>
                                </a:solidFill>
                                <a:miter lim="800000"/>
                                <a:headEnd/>
                                <a:tailEnd/>
                              </a:ln>
                            </wps:spPr>
                            <wps:txbx>
                              <w:txbxContent>
                                <w:p w:rsidR="00B832F3" w:rsidRDefault="00E505E0">
                                  <w:r>
                                    <w:rPr>
                                      <w:noProof/>
                                      <w:lang w:eastAsia="en-GB"/>
                                    </w:rPr>
                                    <w:drawing>
                                      <wp:inline distT="0" distB="0" distL="0" distR="0" wp14:anchorId="69647711" wp14:editId="77D139BE">
                                        <wp:extent cx="960755" cy="5562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60755" cy="556260"/>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7" type="#_x0000_t202" style="position:absolute;left:0;text-align:left;margin-left:16.1pt;margin-top:35.05pt;width:90.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">
                      <v:textbox style="mso-fit-shape-to-text:t">
                        <w:txbxContent>
                          <w:p w:rsidR="00B832F3" w:rsidRDefault="00E505E0">
                            <w:r>
                              <w:rPr>
                                <w:noProof/>
                                <w:lang w:eastAsia="en-GB"/>
                              </w:rPr>
                              <w:drawing>
                                <wp:inline distT="0" distB="0" distL="0" distR="0" wp14:anchorId="69647711" wp14:editId="77D139BE">
                                  <wp:extent cx="960755" cy="5562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60755" cy="556260"/>
                                          </a:xfrm>
                                          <a:prstGeom prst="rect">
                                            <a:avLst/>
                                          </a:prstGeom>
                                        </pic:spPr>
                                      </pic:pic>
                                    </a:graphicData>
                                  </a:graphic>
                                </wp:inline>
                              </w:drawing>
                            </w:r>
                          </w:p>
                        </w:txbxContent>
                      </v:textbox>
                      <w10:wrap type="square"/>
                    </v:shape>
                  </w:pict>
                </mc:Fallback>
              </mc:AlternateContent>
            </w:r>
          </w:p>
        </w:tc>
        <w:tc>
          <w:tcPr>
            <w:tcW w:w="4649" w:type="dxa"/>
          </w:tcPr>
          <w:p w:rsidR="00B832F3" w:rsidRDefault="008C28F4" w:rsidP="008C28F4">
            <w:pPr>
              <w:pStyle w:val="ListParagraph"/>
              <w:numPr>
                <w:ilvl w:val="0"/>
                <w:numId w:val="1"/>
              </w:numPr>
            </w:pP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386080</wp:posOffset>
                      </wp:positionH>
                      <wp:positionV relativeFrom="paragraph">
                        <wp:posOffset>671195</wp:posOffset>
                      </wp:positionV>
                      <wp:extent cx="1285875" cy="92392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1285875" cy="923925"/>
                              </a:xfrm>
                              <a:prstGeom prst="rect">
                                <a:avLst/>
                              </a:prstGeom>
                              <a:solidFill>
                                <a:schemeClr val="lt1"/>
                              </a:solidFill>
                              <a:ln w="6350">
                                <a:solidFill>
                                  <a:prstClr val="black"/>
                                </a:solidFill>
                              </a:ln>
                            </wps:spPr>
                            <wps:txbx>
                              <w:txbxContent>
                                <w:p w:rsidR="008C28F4" w:rsidRDefault="00A02F8B">
                                  <w:r>
                                    <w:rPr>
                                      <w:noProof/>
                                      <w:lang w:eastAsia="en-GB"/>
                                    </w:rPr>
                                    <w:drawing>
                                      <wp:inline distT="0" distB="0" distL="0" distR="0" wp14:anchorId="64B73C64" wp14:editId="5F639130">
                                        <wp:extent cx="778510" cy="8261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78510" cy="8261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1" o:spid="_x0000_s1028" type="#_x0000_t202" style="position:absolute;left:0;text-align:left;margin-left:30.4pt;margin-top:52.85pt;width:101.25pt;height:72.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" fillcolor="white [3201]" strokeweight=".5pt">
                      <v:textbox>
                        <w:txbxContent>
                          <w:p w:rsidR="008C28F4" w:rsidRDefault="00A02F8B">
                            <w:r>
                              <w:rPr>
                                <w:noProof/>
                                <w:lang w:eastAsia="en-GB"/>
                              </w:rPr>
                              <w:drawing>
                                <wp:inline distT="0" distB="0" distL="0" distR="0" wp14:anchorId="64B73C64" wp14:editId="5F639130">
                                  <wp:extent cx="778510" cy="8261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78510" cy="826135"/>
                                          </a:xfrm>
                                          <a:prstGeom prst="rect">
                                            <a:avLst/>
                                          </a:prstGeom>
                                        </pic:spPr>
                                      </pic:pic>
                                    </a:graphicData>
                                  </a:graphic>
                                </wp:inline>
                              </w:drawing>
                            </w:r>
                          </w:p>
                        </w:txbxContent>
                      </v:textbox>
                    </v:shape>
                  </w:pict>
                </mc:Fallback>
              </mc:AlternateContent>
            </w:r>
            <w:r>
              <w:t>Create a</w:t>
            </w:r>
            <w:r w:rsidR="00DB7B63">
              <w:t xml:space="preserve"> leaflet advertising a Fairtrade product</w:t>
            </w:r>
            <w:r>
              <w:t>.</w:t>
            </w:r>
            <w:r w:rsidR="00DB7B63">
              <w:t xml:space="preserve"> Use the internet to add detail to your poster</w:t>
            </w:r>
          </w:p>
        </w:tc>
        <w:tc>
          <w:tcPr>
            <w:tcW w:w="4650" w:type="dxa"/>
          </w:tcPr>
          <w:p w:rsidR="001E6531" w:rsidRDefault="008C28F4" w:rsidP="008C28F4">
            <w:pPr>
              <w:pStyle w:val="ListParagraph"/>
              <w:numPr>
                <w:ilvl w:val="0"/>
                <w:numId w:val="1"/>
              </w:numPr>
            </w:pP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148590</wp:posOffset>
                      </wp:positionH>
                      <wp:positionV relativeFrom="paragraph">
                        <wp:posOffset>728345</wp:posOffset>
                      </wp:positionV>
                      <wp:extent cx="952500" cy="828675"/>
                      <wp:effectExtent l="0" t="0" r="19050" b="28575"/>
                      <wp:wrapNone/>
                      <wp:docPr id="13" name="Text Box 13"/>
                      <wp:cNvGraphicFramePr/>
                      <a:graphic xmlns:a="http://schemas.openxmlformats.org/drawingml/2006/main">
                        <a:graphicData uri="http://schemas.microsoft.com/office/word/2010/wordprocessingShape">
                          <wps:wsp>
                            <wps:cNvSpPr txBox="1"/>
                            <wps:spPr>
                              <a:xfrm>
                                <a:off x="0" y="0"/>
                                <a:ext cx="952500" cy="828675"/>
                              </a:xfrm>
                              <a:prstGeom prst="rect">
                                <a:avLst/>
                              </a:prstGeom>
                              <a:solidFill>
                                <a:schemeClr val="lt1"/>
                              </a:solidFill>
                              <a:ln w="6350">
                                <a:solidFill>
                                  <a:prstClr val="black"/>
                                </a:solidFill>
                              </a:ln>
                            </wps:spPr>
                            <wps:txbx>
                              <w:txbxContent>
                                <w:p w:rsidR="008C28F4" w:rsidRDefault="00A02F8B">
                                  <w:r>
                                    <w:rPr>
                                      <w:noProof/>
                                      <w:lang w:eastAsia="en-GB"/>
                                    </w:rPr>
                                    <w:drawing>
                                      <wp:inline distT="0" distB="0" distL="0" distR="0" wp14:anchorId="3B7EB57C" wp14:editId="5376C594">
                                        <wp:extent cx="763270" cy="4476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63270" cy="4476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3" o:spid="_x0000_s1029" type="#_x0000_t202" style="position:absolute;left:0;text-align:left;margin-left:11.7pt;margin-top:57.35pt;width:75pt;height:65.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" fillcolor="white [3201]" strokeweight=".5pt">
                      <v:textbox>
                        <w:txbxContent>
                          <w:p w:rsidR="008C28F4" w:rsidRDefault="00A02F8B">
                            <w:r>
                              <w:rPr>
                                <w:noProof/>
                                <w:lang w:eastAsia="en-GB"/>
                              </w:rPr>
                              <w:drawing>
                                <wp:inline distT="0" distB="0" distL="0" distR="0" wp14:anchorId="3B7EB57C" wp14:editId="5376C594">
                                  <wp:extent cx="763270" cy="4476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63270" cy="447675"/>
                                          </a:xfrm>
                                          <a:prstGeom prst="rect">
                                            <a:avLst/>
                                          </a:prstGeom>
                                        </pic:spPr>
                                      </pic:pic>
                                    </a:graphicData>
                                  </a:graphic>
                                </wp:inline>
                              </w:drawing>
                            </w:r>
                          </w:p>
                        </w:txbxContent>
                      </v:textbox>
                    </v:shape>
                  </w:pict>
                </mc:Fallback>
              </mc:AlternateContent>
            </w:r>
            <w:r w:rsidR="00DB7B63">
              <w:t>Create a menu for Dracula’s castle</w:t>
            </w:r>
            <w:r>
              <w:t>.</w:t>
            </w:r>
            <w:r w:rsidR="00DB7B63">
              <w:t xml:space="preserve"> Use alliteration and description to link it to Dracula. e.g. Sunset steak, blood orange juice.</w:t>
            </w:r>
          </w:p>
        </w:tc>
      </w:tr>
    </w:tbl>
    <w:p w:rsidR="00BC6341" w:rsidRDefault="00BC6341"/>
    <w:sectPr w:rsidR="00BC6341" w:rsidSect="006A2E8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CB28F6"/>
    <w:multiLevelType w:val="hybridMultilevel"/>
    <w:tmpl w:val="23689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E8E"/>
    <w:rsid w:val="001E6531"/>
    <w:rsid w:val="00544187"/>
    <w:rsid w:val="006A2E8E"/>
    <w:rsid w:val="00865DCC"/>
    <w:rsid w:val="008C28F4"/>
    <w:rsid w:val="00A02F8B"/>
    <w:rsid w:val="00B832F3"/>
    <w:rsid w:val="00BC6341"/>
    <w:rsid w:val="00DB7B63"/>
    <w:rsid w:val="00E50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3D1D7"/>
  <w15:chartTrackingRefBased/>
  <w15:docId w15:val="{9FE123E5-D413-4857-8EB2-A6C31FA6F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2E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2E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146</Words>
  <Characters>836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Odell</dc:creator>
  <cp:keywords/>
  <dc:description/>
  <cp:lastModifiedBy>Karen Odell</cp:lastModifiedBy>
  <cp:revision>3</cp:revision>
  <dcterms:created xsi:type="dcterms:W3CDTF">2024-04-19T09:26:00Z</dcterms:created>
  <dcterms:modified xsi:type="dcterms:W3CDTF">2024-04-19T09:28:00Z</dcterms:modified>
</cp:coreProperties>
</file>